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E309D" w14:textId="77777777" w:rsidR="00EF3EDF" w:rsidRDefault="00000000">
      <w:pPr>
        <w:jc w:val="left"/>
        <w:rPr>
          <w:rFonts w:ascii="Times New Roman Bold" w:hAnsi="Times New Roman Bold" w:cs="Times New Roman Bold"/>
          <w:b/>
          <w:bCs/>
        </w:rPr>
      </w:pPr>
      <w:r>
        <w:rPr>
          <w:noProof/>
        </w:rPr>
        <w:drawing>
          <wp:inline distT="0" distB="0" distL="114300" distR="114300" wp14:anchorId="07A5E8EA" wp14:editId="02E51BD9">
            <wp:extent cx="1981200" cy="681355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BD2D3" w14:textId="6119F763" w:rsidR="00EF3EDF" w:rsidRPr="00F2176E" w:rsidRDefault="00F2176E">
      <w:pPr>
        <w:jc w:val="center"/>
        <w:rPr>
          <w:rFonts w:ascii="Times New Roman Bold" w:hAnsi="Times New Roman Bold" w:cs="Times New Roman Bold"/>
          <w:b/>
          <w:bCs/>
        </w:rPr>
      </w:pPr>
      <w:r w:rsidRPr="00F2176E">
        <w:rPr>
          <w:rFonts w:ascii="Times New Roman Regular" w:hAnsi="Times New Roman Regular" w:cs="Times New Roman Regular"/>
          <w:b/>
          <w:bCs/>
        </w:rPr>
        <w:t xml:space="preserve">PROJET BAUXITE GUINÉE FATALA: </w:t>
      </w:r>
      <w:r w:rsidR="00000000" w:rsidRPr="00F2176E">
        <w:rPr>
          <w:rFonts w:ascii="Times New Roman Bold" w:hAnsi="Times New Roman Bold" w:cs="Times New Roman Bold"/>
          <w:b/>
          <w:bCs/>
        </w:rPr>
        <w:t>AVIS D’ATTRIBUTION DE MARCHÉ</w:t>
      </w:r>
    </w:p>
    <w:p w14:paraId="6013AFAF" w14:textId="32C55F1D" w:rsidR="00EF3EDF" w:rsidRDefault="00000000">
      <w:pPr>
        <w:jc w:val="right"/>
        <w:rPr>
          <w:rFonts w:ascii="Times New Roman Regular" w:hAnsi="Times New Roman Regular" w:cs="Times New Roman Regular"/>
        </w:rPr>
      </w:pPr>
      <w:proofErr w:type="spellStart"/>
      <w:r>
        <w:rPr>
          <w:rFonts w:ascii="Times New Roman Regular" w:hAnsi="Times New Roman Regular" w:cs="Times New Roman Regular"/>
        </w:rPr>
        <w:t>Numéro</w:t>
      </w:r>
      <w:proofErr w:type="spellEnd"/>
      <w:r>
        <w:rPr>
          <w:rFonts w:ascii="Times New Roman Regular" w:hAnsi="Times New Roman Regular" w:cs="Times New Roman Regular"/>
        </w:rPr>
        <w:t xml:space="preserve"> du </w:t>
      </w:r>
      <w:proofErr w:type="gramStart"/>
      <w:r>
        <w:rPr>
          <w:rFonts w:ascii="Times New Roman Regular" w:hAnsi="Times New Roman Regular" w:cs="Times New Roman Regular"/>
        </w:rPr>
        <w:t>dossier</w:t>
      </w:r>
      <w:r w:rsidR="00F2176E">
        <w:rPr>
          <w:rFonts w:ascii="Times New Roman Regular" w:hAnsi="Times New Roman Regular" w:cs="Times New Roman Regular"/>
        </w:rPr>
        <w:t xml:space="preserve"> </w:t>
      </w:r>
      <w:r>
        <w:rPr>
          <w:rFonts w:ascii="Times New Roman Regular" w:hAnsi="Times New Roman Regular" w:cs="Times New Roman Regular"/>
        </w:rPr>
        <w:t>:</w:t>
      </w:r>
      <w:proofErr w:type="gramEnd"/>
      <w:r>
        <w:rPr>
          <w:rFonts w:ascii="Times New Roman Regular" w:hAnsi="Times New Roman Regular" w:cs="Times New Roman Regular"/>
        </w:rPr>
        <w:t xml:space="preserve"> YR/FATALA/DAO/202600</w:t>
      </w:r>
      <w:r>
        <w:rPr>
          <w:rFonts w:ascii="Times New Roman Regular" w:hAnsi="Times New Roman Regular" w:cs="Times New Roman Regular" w:hint="eastAsia"/>
        </w:rPr>
        <w:t>2</w:t>
      </w:r>
    </w:p>
    <w:p w14:paraId="6E47ADE7" w14:textId="77777777" w:rsidR="00EF3EDF" w:rsidRDefault="00EF3EDF">
      <w:pPr>
        <w:jc w:val="center"/>
        <w:rPr>
          <w:rFonts w:ascii="Times New Roman Regular" w:hAnsi="Times New Roman Regular" w:cs="Times New Roman Regular"/>
        </w:rPr>
      </w:pPr>
    </w:p>
    <w:p w14:paraId="4EE7753F" w14:textId="77777777" w:rsidR="00EF3EDF" w:rsidRDefault="00000000">
      <w:p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 xml:space="preserve">La </w:t>
      </w:r>
      <w:proofErr w:type="spellStart"/>
      <w:r>
        <w:rPr>
          <w:rFonts w:ascii="Times New Roman Regular" w:hAnsi="Times New Roman Regular" w:cs="Times New Roman Regular"/>
        </w:rPr>
        <w:t>procédure</w:t>
      </w:r>
      <w:proofErr w:type="spellEnd"/>
      <w:r>
        <w:rPr>
          <w:rFonts w:ascii="Times New Roman Regular" w:hAnsi="Times New Roman Regular" w:cs="Times New Roman Regular"/>
        </w:rPr>
        <w:t xml:space="preserve"> de </w:t>
      </w:r>
      <w:proofErr w:type="spellStart"/>
      <w:r>
        <w:rPr>
          <w:rFonts w:ascii="Times New Roman Regular" w:hAnsi="Times New Roman Regular" w:cs="Times New Roman Regular"/>
        </w:rPr>
        <w:t>soumission</w:t>
      </w:r>
      <w:proofErr w:type="spellEnd"/>
      <w:r>
        <w:rPr>
          <w:rFonts w:ascii="Times New Roman Regular" w:hAnsi="Times New Roman Regular" w:cs="Times New Roman Regular"/>
        </w:rPr>
        <w:t xml:space="preserve"> des </w:t>
      </w:r>
      <w:proofErr w:type="spellStart"/>
      <w:r>
        <w:rPr>
          <w:rFonts w:ascii="Times New Roman Regular" w:hAnsi="Times New Roman Regular" w:cs="Times New Roman Regular"/>
        </w:rPr>
        <w:t>offres</w:t>
      </w:r>
      <w:proofErr w:type="spellEnd"/>
      <w:r>
        <w:rPr>
          <w:rFonts w:ascii="Times New Roman Regular" w:hAnsi="Times New Roman Regular" w:cs="Times New Roman Regular"/>
        </w:rPr>
        <w:t xml:space="preserve"> pour le </w:t>
      </w:r>
      <w:proofErr w:type="spellStart"/>
      <w:r>
        <w:rPr>
          <w:rFonts w:ascii="Times New Roman Regular" w:hAnsi="Times New Roman Regular" w:cs="Times New Roman Regular"/>
        </w:rPr>
        <w:t>Projet</w:t>
      </w:r>
      <w:proofErr w:type="spellEnd"/>
      <w:r>
        <w:rPr>
          <w:rFonts w:ascii="Times New Roman Regular" w:hAnsi="Times New Roman Regular" w:cs="Times New Roman Regular"/>
        </w:rPr>
        <w:t xml:space="preserve"> Bauxite </w:t>
      </w:r>
      <w:proofErr w:type="spellStart"/>
      <w:r>
        <w:rPr>
          <w:rFonts w:ascii="Times New Roman Regular" w:hAnsi="Times New Roman Regular" w:cs="Times New Roman Regular"/>
        </w:rPr>
        <w:t>Guinée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Fatala</w:t>
      </w:r>
      <w:proofErr w:type="spellEnd"/>
      <w:r>
        <w:rPr>
          <w:rFonts w:ascii="Times New Roman Regular" w:hAnsi="Times New Roman Regular" w:cs="Times New Roman Regular"/>
        </w:rPr>
        <w:t xml:space="preserve"> a </w:t>
      </w:r>
      <w:proofErr w:type="spellStart"/>
      <w:r>
        <w:rPr>
          <w:rFonts w:ascii="Times New Roman Regular" w:hAnsi="Times New Roman Regular" w:cs="Times New Roman Regular"/>
        </w:rPr>
        <w:t>débuté</w:t>
      </w:r>
      <w:proofErr w:type="spellEnd"/>
      <w:r>
        <w:rPr>
          <w:rFonts w:ascii="Times New Roman Regular" w:hAnsi="Times New Roman Regular" w:cs="Times New Roman Regular"/>
        </w:rPr>
        <w:t xml:space="preserve"> le 2</w:t>
      </w:r>
      <w:r>
        <w:rPr>
          <w:rFonts w:ascii="Times New Roman Regular" w:hAnsi="Times New Roman Regular" w:cs="Times New Roman Regular" w:hint="eastAsia"/>
        </w:rPr>
        <w:t>2</w:t>
      </w:r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 w:hint="eastAsia"/>
        </w:rPr>
        <w:t>juillet</w:t>
      </w:r>
      <w:proofErr w:type="spellEnd"/>
      <w:r>
        <w:rPr>
          <w:rFonts w:ascii="Times New Roman Regular" w:hAnsi="Times New Roman Regular" w:cs="Times New Roman Regular"/>
        </w:rPr>
        <w:t xml:space="preserve"> 2026 à 08h00 et </w:t>
      </w:r>
      <w:proofErr w:type="spellStart"/>
      <w:r>
        <w:rPr>
          <w:rFonts w:ascii="Times New Roman Regular" w:hAnsi="Times New Roman Regular" w:cs="Times New Roman Regular"/>
        </w:rPr>
        <w:t>s’est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terminée</w:t>
      </w:r>
      <w:proofErr w:type="spellEnd"/>
      <w:r>
        <w:rPr>
          <w:rFonts w:ascii="Times New Roman Regular" w:hAnsi="Times New Roman Regular" w:cs="Times New Roman Regular"/>
        </w:rPr>
        <w:t xml:space="preserve"> le </w:t>
      </w:r>
      <w:r>
        <w:rPr>
          <w:rFonts w:ascii="Times New Roman Regular" w:hAnsi="Times New Roman Regular" w:cs="Times New Roman Regular" w:hint="eastAsia"/>
        </w:rPr>
        <w:t>27</w:t>
      </w:r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 w:hint="eastAsia"/>
        </w:rPr>
        <w:t>juillet</w:t>
      </w:r>
      <w:proofErr w:type="spellEnd"/>
      <w:r>
        <w:rPr>
          <w:rFonts w:ascii="Times New Roman Regular" w:hAnsi="Times New Roman Regular" w:cs="Times New Roman Regular"/>
        </w:rPr>
        <w:t xml:space="preserve"> 2026 à </w:t>
      </w:r>
      <w:r>
        <w:rPr>
          <w:rFonts w:ascii="Times New Roman Regular" w:hAnsi="Times New Roman Regular" w:cs="Times New Roman Regular" w:hint="eastAsia"/>
        </w:rPr>
        <w:t>9</w:t>
      </w:r>
      <w:r>
        <w:rPr>
          <w:rFonts w:ascii="Times New Roman Regular" w:hAnsi="Times New Roman Regular" w:cs="Times New Roman Regular"/>
        </w:rPr>
        <w:t xml:space="preserve">h00. </w:t>
      </w:r>
      <w:proofErr w:type="spellStart"/>
      <w:r>
        <w:rPr>
          <w:rFonts w:ascii="Times New Roman Regular" w:hAnsi="Times New Roman Regular" w:cs="Times New Roman Regular"/>
        </w:rPr>
        <w:t>Actuellement</w:t>
      </w:r>
      <w:proofErr w:type="spellEnd"/>
      <w:r>
        <w:rPr>
          <w:rFonts w:ascii="Times New Roman Regular" w:hAnsi="Times New Roman Regular" w:cs="Times New Roman Regular"/>
        </w:rPr>
        <w:t xml:space="preserve">, les </w:t>
      </w:r>
      <w:proofErr w:type="spellStart"/>
      <w:r>
        <w:rPr>
          <w:rFonts w:ascii="Times New Roman Regular" w:hAnsi="Times New Roman Regular" w:cs="Times New Roman Regular"/>
        </w:rPr>
        <w:t>entreprises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retenues</w:t>
      </w:r>
      <w:proofErr w:type="spellEnd"/>
      <w:r>
        <w:rPr>
          <w:rFonts w:ascii="Times New Roman Regular" w:hAnsi="Times New Roman Regular" w:cs="Times New Roman Regular"/>
        </w:rPr>
        <w:t xml:space="preserve"> pour </w:t>
      </w:r>
      <w:proofErr w:type="spellStart"/>
      <w:r>
        <w:rPr>
          <w:rFonts w:ascii="Times New Roman Regular" w:hAnsi="Times New Roman Regular" w:cs="Times New Roman Regular"/>
        </w:rPr>
        <w:t>l’attribution</w:t>
      </w:r>
      <w:proofErr w:type="spellEnd"/>
      <w:r>
        <w:rPr>
          <w:rFonts w:ascii="Times New Roman Regular" w:hAnsi="Times New Roman Regular" w:cs="Times New Roman Regular"/>
        </w:rPr>
        <w:t xml:space="preserve"> du </w:t>
      </w:r>
      <w:proofErr w:type="spellStart"/>
      <w:r>
        <w:rPr>
          <w:rFonts w:ascii="Times New Roman Regular" w:hAnsi="Times New Roman Regular" w:cs="Times New Roman Regular"/>
        </w:rPr>
        <w:t>marché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sont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publiées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comme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gramStart"/>
      <w:r>
        <w:rPr>
          <w:rFonts w:ascii="Times New Roman Regular" w:hAnsi="Times New Roman Regular" w:cs="Times New Roman Regular"/>
        </w:rPr>
        <w:t>suit :</w:t>
      </w:r>
      <w:proofErr w:type="gramEnd"/>
    </w:p>
    <w:p w14:paraId="2089D552" w14:textId="77777777" w:rsidR="00EF3EDF" w:rsidRDefault="00EF3EDF">
      <w:pPr>
        <w:rPr>
          <w:rFonts w:ascii="Times New Roman Regular" w:hAnsi="Times New Roman Regular" w:cs="Times New Roman Regular"/>
        </w:rPr>
      </w:pPr>
    </w:p>
    <w:p w14:paraId="62C95FB0" w14:textId="77777777" w:rsidR="00EF3EDF" w:rsidRDefault="00000000">
      <w:p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 w:hint="eastAsia"/>
        </w:rPr>
        <w:t>NOVA TRADING-SARLU</w:t>
      </w:r>
    </w:p>
    <w:p w14:paraId="6268C5EA" w14:textId="77777777" w:rsidR="00EF3EDF" w:rsidRDefault="00EF3EDF">
      <w:pPr>
        <w:rPr>
          <w:rFonts w:ascii="Times New Roman Regular" w:hAnsi="Times New Roman Regular" w:cs="Times New Roman Regular"/>
        </w:rPr>
      </w:pPr>
    </w:p>
    <w:p w14:paraId="687DA02F" w14:textId="1C20655A" w:rsidR="00EF3EDF" w:rsidRDefault="00000000">
      <w:p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 xml:space="preserve">Pour tout </w:t>
      </w:r>
      <w:proofErr w:type="spellStart"/>
      <w:r>
        <w:rPr>
          <w:rFonts w:ascii="Times New Roman Regular" w:hAnsi="Times New Roman Regular" w:cs="Times New Roman Regular"/>
        </w:rPr>
        <w:t>complément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d’information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veuillez</w:t>
      </w:r>
      <w:proofErr w:type="spellEnd"/>
      <w:r>
        <w:rPr>
          <w:rFonts w:ascii="Times New Roman Regular" w:hAnsi="Times New Roman Regular" w:cs="Times New Roman Regular"/>
        </w:rPr>
        <w:t xml:space="preserve"> </w:t>
      </w:r>
      <w:proofErr w:type="spellStart"/>
      <w:proofErr w:type="gramStart"/>
      <w:r>
        <w:rPr>
          <w:rFonts w:ascii="Times New Roman Regular" w:hAnsi="Times New Roman Regular" w:cs="Times New Roman Regular"/>
        </w:rPr>
        <w:t>contacter</w:t>
      </w:r>
      <w:proofErr w:type="spellEnd"/>
      <w:r>
        <w:rPr>
          <w:rFonts w:ascii="Times New Roman Regular" w:hAnsi="Times New Roman Regular" w:cs="Times New Roman Regular"/>
        </w:rPr>
        <w:t xml:space="preserve"> :</w:t>
      </w:r>
      <w:proofErr w:type="gramEnd"/>
      <w:r>
        <w:rPr>
          <w:rFonts w:ascii="Times New Roman Regular" w:hAnsi="Times New Roman Regular" w:cs="Times New Roman Regular"/>
        </w:rPr>
        <w:t xml:space="preserve"> </w:t>
      </w:r>
      <w:hyperlink r:id="rId5" w:history="1">
        <w:r w:rsidR="00F2176E" w:rsidRPr="00917DDB">
          <w:rPr>
            <w:rStyle w:val="Lienhypertexte"/>
            <w:rFonts w:ascii="Times New Roman Regular" w:hAnsi="Times New Roman Regular" w:cs="Times New Roman Regular" w:hint="eastAsia"/>
          </w:rPr>
          <w:t>1722641373@qq.com</w:t>
        </w:r>
      </w:hyperlink>
      <w:r w:rsidR="00F2176E">
        <w:rPr>
          <w:rFonts w:ascii="Times New Roman Regular" w:hAnsi="Times New Roman Regular" w:cs="Times New Roman Regular"/>
        </w:rPr>
        <w:t xml:space="preserve"> </w:t>
      </w:r>
      <w:r>
        <w:rPr>
          <w:rFonts w:ascii="Times New Roman Regular" w:hAnsi="Times New Roman Regular" w:cs="Times New Roman Regular"/>
        </w:rPr>
        <w:t>.</w:t>
      </w:r>
    </w:p>
    <w:p w14:paraId="367726C8" w14:textId="77777777" w:rsidR="00EF3EDF" w:rsidRDefault="00000000">
      <w:p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 xml:space="preserve">Fait à Conakry, le </w:t>
      </w:r>
      <w:r>
        <w:rPr>
          <w:rFonts w:ascii="Times New Roman Regular" w:hAnsi="Times New Roman Regular" w:cs="Times New Roman Regular" w:hint="eastAsia"/>
        </w:rPr>
        <w:t>29</w:t>
      </w:r>
      <w:r>
        <w:rPr>
          <w:rFonts w:ascii="Times New Roman Regular" w:hAnsi="Times New Roman Regular" w:cs="Times New Roman Regular"/>
        </w:rPr>
        <w:t>/0</w:t>
      </w:r>
      <w:r>
        <w:rPr>
          <w:rFonts w:ascii="Times New Roman Regular" w:hAnsi="Times New Roman Regular" w:cs="Times New Roman Regular" w:hint="eastAsia"/>
        </w:rPr>
        <w:t>7</w:t>
      </w:r>
      <w:r>
        <w:rPr>
          <w:rFonts w:ascii="Times New Roman Regular" w:hAnsi="Times New Roman Regular" w:cs="Times New Roman Regular"/>
        </w:rPr>
        <w:t>/2026</w:t>
      </w:r>
    </w:p>
    <w:p w14:paraId="14179C3A" w14:textId="77777777" w:rsidR="00EF3EDF" w:rsidRDefault="00EF3EDF">
      <w:pPr>
        <w:rPr>
          <w:rFonts w:ascii="Times New Roman Regular" w:hAnsi="Times New Roman Regular" w:cs="Times New Roman Regular"/>
        </w:rPr>
      </w:pPr>
    </w:p>
    <w:p w14:paraId="68D1212E" w14:textId="77777777" w:rsidR="00EF3EDF" w:rsidRDefault="00EF3EDF">
      <w:pPr>
        <w:rPr>
          <w:rFonts w:ascii="Times New Roman Regular" w:hAnsi="Times New Roman Regular" w:cs="Times New Roman Regular"/>
        </w:rPr>
      </w:pPr>
    </w:p>
    <w:p w14:paraId="39F2BFD2" w14:textId="77777777" w:rsidR="00EF3EDF" w:rsidRDefault="00000000">
      <w:pPr>
        <w:jc w:val="right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 w:hint="eastAsia"/>
        </w:rPr>
        <w:t xml:space="preserve">Zhang </w:t>
      </w:r>
      <w:proofErr w:type="spellStart"/>
      <w:r>
        <w:rPr>
          <w:rFonts w:ascii="Times New Roman Regular" w:hAnsi="Times New Roman Regular" w:cs="Times New Roman Regular" w:hint="eastAsia"/>
        </w:rPr>
        <w:t>Jingkun</w:t>
      </w:r>
      <w:proofErr w:type="spellEnd"/>
    </w:p>
    <w:p w14:paraId="30B5BA86" w14:textId="77777777" w:rsidR="00EF3EDF" w:rsidRDefault="00000000">
      <w:pPr>
        <w:jc w:val="right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 w:hint="eastAsia"/>
        </w:rPr>
        <w:t xml:space="preserve">Chef du </w:t>
      </w:r>
      <w:proofErr w:type="spellStart"/>
      <w:r>
        <w:rPr>
          <w:rFonts w:ascii="Times New Roman Regular" w:hAnsi="Times New Roman Regular" w:cs="Times New Roman Regular" w:hint="eastAsia"/>
        </w:rPr>
        <w:t>projet</w:t>
      </w:r>
      <w:proofErr w:type="spellEnd"/>
    </w:p>
    <w:p w14:paraId="46C17B59" w14:textId="77777777" w:rsidR="00EF3EDF" w:rsidRDefault="00000000">
      <w:pPr>
        <w:jc w:val="right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YELLOW RIVER CO., LTD - SUCC</w:t>
      </w:r>
    </w:p>
    <w:p w14:paraId="65F1F49B" w14:textId="77777777" w:rsidR="00F2176E" w:rsidRDefault="00F2176E">
      <w:pPr>
        <w:jc w:val="right"/>
        <w:rPr>
          <w:rFonts w:ascii="Times New Roman Regular" w:hAnsi="Times New Roman Regular" w:cs="Times New Roman Regular"/>
        </w:rPr>
      </w:pPr>
    </w:p>
    <w:sectPr w:rsidR="00F217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charset w:val="00"/>
    <w:family w:val="auto"/>
    <w:pitch w:val="default"/>
    <w:sig w:usb0="00000000" w:usb1="00000000" w:usb2="00000001" w:usb3="00000000" w:csb0="400001BF" w:csb1="DFF70000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hyphenationZone w:val="42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FDB3DC4"/>
    <w:rsid w:val="DEF37500"/>
    <w:rsid w:val="006A1727"/>
    <w:rsid w:val="00EF3EDF"/>
    <w:rsid w:val="00F2176E"/>
    <w:rsid w:val="01626374"/>
    <w:rsid w:val="077741FC"/>
    <w:rsid w:val="07AA45D1"/>
    <w:rsid w:val="08387E2F"/>
    <w:rsid w:val="103C5FE2"/>
    <w:rsid w:val="1A1678A4"/>
    <w:rsid w:val="1E8219AC"/>
    <w:rsid w:val="1FF97A4C"/>
    <w:rsid w:val="22F67B54"/>
    <w:rsid w:val="25E20F82"/>
    <w:rsid w:val="26C4435A"/>
    <w:rsid w:val="2DD12008"/>
    <w:rsid w:val="2FDB3DC4"/>
    <w:rsid w:val="37FC5ED4"/>
    <w:rsid w:val="382D42DF"/>
    <w:rsid w:val="38BB18EB"/>
    <w:rsid w:val="391A2AB5"/>
    <w:rsid w:val="3A505E77"/>
    <w:rsid w:val="3AF92B9E"/>
    <w:rsid w:val="3D346110"/>
    <w:rsid w:val="3ECF7E9E"/>
    <w:rsid w:val="3FBF4E72"/>
    <w:rsid w:val="4292190E"/>
    <w:rsid w:val="43E77A38"/>
    <w:rsid w:val="441D16AC"/>
    <w:rsid w:val="4B863FDA"/>
    <w:rsid w:val="4C0B2731"/>
    <w:rsid w:val="4CA30BBC"/>
    <w:rsid w:val="4F212959"/>
    <w:rsid w:val="524D7600"/>
    <w:rsid w:val="52C673B2"/>
    <w:rsid w:val="54F863A5"/>
    <w:rsid w:val="55766E6E"/>
    <w:rsid w:val="5697353F"/>
    <w:rsid w:val="56C9121F"/>
    <w:rsid w:val="5A7D2A4C"/>
    <w:rsid w:val="5C361105"/>
    <w:rsid w:val="5C5617A7"/>
    <w:rsid w:val="63FD4B4F"/>
    <w:rsid w:val="67114C48"/>
    <w:rsid w:val="6712626B"/>
    <w:rsid w:val="6B1E5B86"/>
    <w:rsid w:val="6C3A987C"/>
    <w:rsid w:val="6F265009"/>
    <w:rsid w:val="73D019E7"/>
    <w:rsid w:val="77DF6103"/>
    <w:rsid w:val="7B0F1047"/>
    <w:rsid w:val="7C59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B7AA98"/>
  <w15:docId w15:val="{E6983F0F-95E4-4093-94FD-BE35BA96B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lev">
    <w:name w:val="Strong"/>
    <w:basedOn w:val="Policepardfaut"/>
    <w:qFormat/>
    <w:rPr>
      <w:b/>
    </w:rPr>
  </w:style>
  <w:style w:type="character" w:styleId="Lienhypertexte">
    <w:name w:val="Hyperlink"/>
    <w:basedOn w:val="Policepardfaut"/>
    <w:rsid w:val="00F2176E"/>
    <w:rPr>
      <w:color w:val="0026E5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217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1722641373@qq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494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Tianyu Song</dc:creator>
  <cp:lastModifiedBy>USER</cp:lastModifiedBy>
  <cp:revision>2</cp:revision>
  <dcterms:created xsi:type="dcterms:W3CDTF">2026-05-04T14:32:00Z</dcterms:created>
  <dcterms:modified xsi:type="dcterms:W3CDTF">2026-07-28T16:43:00Z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09DC48550CE63A00EBADF8690B1A1B41_41</vt:lpwstr>
  </property>
  <property fmtid="{D5CDD505-2E9C-101B-9397-08002B2CF9AE}" pid="4" name="KSOTemplateDocerSaveRecord">
    <vt:lpwstr>eyJoZGlkIjoiNWZhOTEzMjM0ZjhjNjk0MjlmOTNhZGQzYTY2NWViODQiLCJ1c2VySWQiOiI4MzE2NzQ3ODgifQ==</vt:lpwstr>
  </property>
</Properties>
</file>